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F4BB2" w14:textId="3756B414" w:rsidR="001F7A13" w:rsidRPr="004F75E7" w:rsidRDefault="00EA5B94" w:rsidP="00EA5B94">
      <w:pPr>
        <w:jc w:val="center"/>
        <w:rPr>
          <w:b/>
          <w:sz w:val="48"/>
          <w:szCs w:val="48"/>
        </w:rPr>
      </w:pPr>
      <w:r>
        <w:rPr>
          <w:b/>
          <w:bCs/>
          <w:sz w:val="48"/>
          <w:szCs w:val="48"/>
        </w:rPr>
        <w:t>The Steps to Compose an Essay</w:t>
      </w:r>
    </w:p>
    <w:p w14:paraId="3C67ABF4" w14:textId="77777777" w:rsidR="001F7A13" w:rsidRPr="004F75E7" w:rsidRDefault="001F7A13" w:rsidP="001F7A13">
      <w:pPr>
        <w:rPr>
          <w:b/>
          <w:sz w:val="48"/>
          <w:szCs w:val="48"/>
        </w:rPr>
      </w:pPr>
    </w:p>
    <w:p w14:paraId="0ACEBAB0" w14:textId="77777777" w:rsidR="00EA5B94" w:rsidRDefault="001F7A13" w:rsidP="00EA5B94">
      <w:pPr>
        <w:rPr>
          <w:b/>
          <w:sz w:val="40"/>
          <w:szCs w:val="40"/>
        </w:rPr>
      </w:pPr>
      <w:r w:rsidRPr="00EA5B94">
        <w:rPr>
          <w:b/>
          <w:sz w:val="40"/>
          <w:szCs w:val="40"/>
        </w:rPr>
        <w:t xml:space="preserve">Process of </w:t>
      </w:r>
      <w:r w:rsidR="00EA5B94" w:rsidRPr="00EA5B94">
        <w:rPr>
          <w:b/>
          <w:sz w:val="40"/>
          <w:szCs w:val="40"/>
        </w:rPr>
        <w:t>building</w:t>
      </w:r>
      <w:r w:rsidRPr="00EA5B94">
        <w:rPr>
          <w:b/>
          <w:sz w:val="40"/>
          <w:szCs w:val="40"/>
        </w:rPr>
        <w:t xml:space="preserve"> a draft:</w:t>
      </w:r>
    </w:p>
    <w:p w14:paraId="55797060" w14:textId="77777777" w:rsidR="00EA5B94" w:rsidRPr="00EA5B94" w:rsidRDefault="00EA5B94" w:rsidP="00EA5B94">
      <w:pPr>
        <w:rPr>
          <w:b/>
          <w:sz w:val="40"/>
          <w:szCs w:val="40"/>
        </w:rPr>
      </w:pPr>
    </w:p>
    <w:p w14:paraId="4F6F915F" w14:textId="77777777" w:rsidR="00EA5B94" w:rsidRPr="00EA5B94" w:rsidRDefault="001F7A13" w:rsidP="00EA5B94">
      <w:pPr>
        <w:pStyle w:val="ListParagraph"/>
        <w:numPr>
          <w:ilvl w:val="0"/>
          <w:numId w:val="3"/>
        </w:numPr>
        <w:ind w:left="360" w:firstLine="360"/>
        <w:rPr>
          <w:rFonts w:ascii="Times New Roman" w:hAnsi="Times New Roman" w:cs="Times New Roman"/>
          <w:bCs/>
          <w:sz w:val="32"/>
          <w:szCs w:val="32"/>
        </w:rPr>
      </w:pPr>
      <w:r w:rsidRPr="00EA5B94">
        <w:rPr>
          <w:rFonts w:ascii="Times New Roman" w:hAnsi="Times New Roman" w:cs="Times New Roman"/>
          <w:bCs/>
          <w:sz w:val="32"/>
          <w:szCs w:val="32"/>
        </w:rPr>
        <w:t>Focus on a topic</w:t>
      </w:r>
    </w:p>
    <w:p w14:paraId="31B1A253" w14:textId="77777777" w:rsidR="00EA5B94" w:rsidRPr="00EA5B94" w:rsidRDefault="001F7A13" w:rsidP="00EA5B94">
      <w:pPr>
        <w:pStyle w:val="ListParagraph"/>
        <w:numPr>
          <w:ilvl w:val="0"/>
          <w:numId w:val="3"/>
        </w:numPr>
        <w:ind w:left="360" w:firstLine="360"/>
        <w:rPr>
          <w:rFonts w:ascii="Times New Roman" w:hAnsi="Times New Roman" w:cs="Times New Roman"/>
          <w:bCs/>
          <w:sz w:val="32"/>
          <w:szCs w:val="32"/>
        </w:rPr>
      </w:pPr>
      <w:r w:rsidRPr="00EA5B94">
        <w:rPr>
          <w:rFonts w:ascii="Times New Roman" w:hAnsi="Times New Roman" w:cs="Times New Roman"/>
          <w:bCs/>
          <w:sz w:val="32"/>
          <w:szCs w:val="32"/>
        </w:rPr>
        <w:t>Create a topic sentence</w:t>
      </w:r>
    </w:p>
    <w:p w14:paraId="497F20D2" w14:textId="7B5D4A84" w:rsidR="00EA5B94" w:rsidRPr="00EA5B94" w:rsidRDefault="001F7A13" w:rsidP="00EA5B94">
      <w:pPr>
        <w:pStyle w:val="ListParagraph"/>
        <w:numPr>
          <w:ilvl w:val="0"/>
          <w:numId w:val="3"/>
        </w:numPr>
        <w:ind w:left="360" w:firstLine="360"/>
        <w:rPr>
          <w:rFonts w:ascii="Times New Roman" w:hAnsi="Times New Roman" w:cs="Times New Roman"/>
          <w:bCs/>
          <w:sz w:val="32"/>
          <w:szCs w:val="32"/>
        </w:rPr>
      </w:pPr>
      <w:r w:rsidRPr="00EA5B94">
        <w:rPr>
          <w:rFonts w:ascii="Times New Roman" w:hAnsi="Times New Roman" w:cs="Times New Roman"/>
          <w:bCs/>
          <w:sz w:val="32"/>
          <w:szCs w:val="32"/>
        </w:rPr>
        <w:t>Organize pre-writing ideas and</w:t>
      </w:r>
      <w:r w:rsidR="00EA5B94" w:rsidRPr="00EA5B94">
        <w:rPr>
          <w:rFonts w:ascii="Times New Roman" w:hAnsi="Times New Roman" w:cs="Times New Roman"/>
          <w:bCs/>
          <w:sz w:val="32"/>
          <w:szCs w:val="32"/>
        </w:rPr>
        <w:t xml:space="preserve"> </w:t>
      </w:r>
      <w:r w:rsidRPr="00EA5B94">
        <w:rPr>
          <w:rFonts w:ascii="Times New Roman" w:hAnsi="Times New Roman" w:cs="Times New Roman"/>
          <w:bCs/>
          <w:sz w:val="32"/>
          <w:szCs w:val="32"/>
        </w:rPr>
        <w:t>examples</w:t>
      </w:r>
    </w:p>
    <w:p w14:paraId="0DA207E2" w14:textId="77777777" w:rsidR="00EA5B94" w:rsidRPr="00EA5B94" w:rsidRDefault="001F7A13" w:rsidP="00EA5B94">
      <w:pPr>
        <w:pStyle w:val="ListParagraph"/>
        <w:numPr>
          <w:ilvl w:val="0"/>
          <w:numId w:val="3"/>
        </w:numPr>
        <w:ind w:left="360" w:firstLine="360"/>
        <w:rPr>
          <w:rFonts w:ascii="Times New Roman" w:hAnsi="Times New Roman" w:cs="Times New Roman"/>
          <w:bCs/>
          <w:sz w:val="32"/>
          <w:szCs w:val="32"/>
        </w:rPr>
      </w:pPr>
      <w:r w:rsidRPr="00EA5B94">
        <w:rPr>
          <w:rFonts w:ascii="Times New Roman" w:hAnsi="Times New Roman" w:cs="Times New Roman"/>
          <w:bCs/>
          <w:sz w:val="32"/>
          <w:szCs w:val="32"/>
        </w:rPr>
        <w:t>Develop supporting sentences</w:t>
      </w:r>
    </w:p>
    <w:p w14:paraId="785A50CE" w14:textId="5FCB199A" w:rsidR="001F7A13" w:rsidRPr="00EA5B94" w:rsidRDefault="001F7A13" w:rsidP="00EA5B94">
      <w:pPr>
        <w:pStyle w:val="ListParagraph"/>
        <w:numPr>
          <w:ilvl w:val="0"/>
          <w:numId w:val="3"/>
        </w:numPr>
        <w:ind w:left="360" w:firstLine="360"/>
        <w:rPr>
          <w:rFonts w:ascii="Times New Roman" w:hAnsi="Times New Roman" w:cs="Times New Roman"/>
          <w:bCs/>
          <w:sz w:val="32"/>
          <w:szCs w:val="32"/>
        </w:rPr>
      </w:pPr>
      <w:r w:rsidRPr="00EA5B94">
        <w:rPr>
          <w:rFonts w:ascii="Times New Roman" w:hAnsi="Times New Roman" w:cs="Times New Roman"/>
          <w:bCs/>
          <w:sz w:val="32"/>
          <w:szCs w:val="32"/>
        </w:rPr>
        <w:t>Restate topic sentence</w:t>
      </w:r>
    </w:p>
    <w:p w14:paraId="564564A8" w14:textId="77777777" w:rsidR="001F7A13" w:rsidRPr="004F75E7" w:rsidRDefault="001F7A13" w:rsidP="001F7A13">
      <w:pPr>
        <w:rPr>
          <w:b/>
          <w:sz w:val="48"/>
          <w:szCs w:val="48"/>
        </w:rPr>
      </w:pPr>
    </w:p>
    <w:p w14:paraId="7C83E9BB" w14:textId="526880E0" w:rsidR="00EA5B94" w:rsidRDefault="00EA5B94" w:rsidP="001F7A13">
      <w:pPr>
        <w:rPr>
          <w:b/>
          <w:sz w:val="48"/>
          <w:szCs w:val="48"/>
        </w:rPr>
      </w:pPr>
      <w:r>
        <w:rPr>
          <w:b/>
          <w:sz w:val="40"/>
          <w:szCs w:val="40"/>
        </w:rPr>
        <w:t xml:space="preserve">Constructing </w:t>
      </w:r>
      <w:r w:rsidR="001F7A13" w:rsidRPr="00EA5B94">
        <w:rPr>
          <w:b/>
          <w:sz w:val="40"/>
          <w:szCs w:val="40"/>
        </w:rPr>
        <w:t>Reader-</w:t>
      </w:r>
      <w:r>
        <w:rPr>
          <w:b/>
          <w:sz w:val="40"/>
          <w:szCs w:val="40"/>
        </w:rPr>
        <w:t>C</w:t>
      </w:r>
      <w:r w:rsidR="001F7A13" w:rsidRPr="00EA5B94">
        <w:rPr>
          <w:b/>
          <w:sz w:val="40"/>
          <w:szCs w:val="40"/>
        </w:rPr>
        <w:t xml:space="preserve">entered </w:t>
      </w:r>
      <w:r>
        <w:rPr>
          <w:b/>
          <w:sz w:val="40"/>
          <w:szCs w:val="40"/>
        </w:rPr>
        <w:t>W</w:t>
      </w:r>
      <w:r w:rsidR="001F7A13" w:rsidRPr="00EA5B94">
        <w:rPr>
          <w:b/>
          <w:sz w:val="40"/>
          <w:szCs w:val="40"/>
        </w:rPr>
        <w:t>riting</w:t>
      </w:r>
      <w:r>
        <w:rPr>
          <w:b/>
          <w:sz w:val="48"/>
          <w:szCs w:val="48"/>
        </w:rPr>
        <w:t>:</w:t>
      </w:r>
    </w:p>
    <w:p w14:paraId="0D4351BD" w14:textId="77777777" w:rsidR="00EA5B94" w:rsidRDefault="00EA5B94" w:rsidP="001F7A13">
      <w:pPr>
        <w:rPr>
          <w:b/>
          <w:sz w:val="48"/>
          <w:szCs w:val="48"/>
        </w:rPr>
      </w:pPr>
    </w:p>
    <w:p w14:paraId="3F335EB1" w14:textId="3015E6CE" w:rsidR="001F7A13" w:rsidRDefault="00EA5B94" w:rsidP="00EA5B94">
      <w:pPr>
        <w:ind w:left="720"/>
        <w:rPr>
          <w:bCs/>
          <w:sz w:val="32"/>
          <w:szCs w:val="32"/>
        </w:rPr>
      </w:pPr>
      <w:r>
        <w:rPr>
          <w:bCs/>
          <w:sz w:val="32"/>
          <w:szCs w:val="32"/>
        </w:rPr>
        <w:t>“Reader-Centered Writing” means that you are e</w:t>
      </w:r>
      <w:r w:rsidR="001F7A13" w:rsidRPr="00EA5B94">
        <w:rPr>
          <w:bCs/>
          <w:sz w:val="32"/>
          <w:szCs w:val="32"/>
        </w:rPr>
        <w:t xml:space="preserve">xpressing your ideas fully and in complete sentences so that the average reader will understand them.  </w:t>
      </w:r>
    </w:p>
    <w:p w14:paraId="7CAE9425" w14:textId="77777777" w:rsidR="00EA5B94" w:rsidRDefault="00EA5B94" w:rsidP="00EA5B94">
      <w:pPr>
        <w:ind w:left="720"/>
        <w:rPr>
          <w:bCs/>
          <w:sz w:val="32"/>
          <w:szCs w:val="32"/>
        </w:rPr>
      </w:pPr>
    </w:p>
    <w:p w14:paraId="67BA492A" w14:textId="19CD444D" w:rsidR="00EA5B94" w:rsidRPr="00EA5B94" w:rsidRDefault="00EA5B94" w:rsidP="00EA5B94">
      <w:pPr>
        <w:ind w:left="720"/>
        <w:rPr>
          <w:bCs/>
          <w:sz w:val="32"/>
          <w:szCs w:val="32"/>
        </w:rPr>
      </w:pPr>
      <w:r>
        <w:rPr>
          <w:bCs/>
          <w:sz w:val="32"/>
          <w:szCs w:val="32"/>
        </w:rPr>
        <w:t xml:space="preserve">This focus is often employed following the initial prewriting and drafting phase because you must consider how your reader will interpret your writing based on your presentation in the first draft. </w:t>
      </w:r>
    </w:p>
    <w:p w14:paraId="30C48817" w14:textId="77777777" w:rsidR="001F7A13" w:rsidRPr="004F75E7" w:rsidRDefault="001F7A13" w:rsidP="001F7A13">
      <w:pPr>
        <w:rPr>
          <w:b/>
          <w:sz w:val="48"/>
          <w:szCs w:val="48"/>
        </w:rPr>
      </w:pPr>
    </w:p>
    <w:p w14:paraId="14A3829A" w14:textId="6DF25E06" w:rsidR="00EA5B94" w:rsidRPr="00EA5B94" w:rsidRDefault="001F7A13" w:rsidP="001F7A13">
      <w:pPr>
        <w:rPr>
          <w:b/>
          <w:sz w:val="40"/>
          <w:szCs w:val="40"/>
        </w:rPr>
      </w:pPr>
      <w:r w:rsidRPr="00EA5B94">
        <w:rPr>
          <w:b/>
          <w:sz w:val="40"/>
          <w:szCs w:val="40"/>
        </w:rPr>
        <w:t>Writer-</w:t>
      </w:r>
      <w:r w:rsidR="00EA5B94" w:rsidRPr="00EA5B94">
        <w:rPr>
          <w:b/>
          <w:sz w:val="40"/>
          <w:szCs w:val="40"/>
        </w:rPr>
        <w:t>C</w:t>
      </w:r>
      <w:r w:rsidRPr="00EA5B94">
        <w:rPr>
          <w:b/>
          <w:sz w:val="40"/>
          <w:szCs w:val="40"/>
        </w:rPr>
        <w:t xml:space="preserve">entered </w:t>
      </w:r>
      <w:r w:rsidR="00EA5B94" w:rsidRPr="00EA5B94">
        <w:rPr>
          <w:b/>
          <w:sz w:val="40"/>
          <w:szCs w:val="40"/>
        </w:rPr>
        <w:t>W</w:t>
      </w:r>
      <w:r w:rsidRPr="00EA5B94">
        <w:rPr>
          <w:b/>
          <w:sz w:val="40"/>
          <w:szCs w:val="40"/>
        </w:rPr>
        <w:t>riting</w:t>
      </w:r>
      <w:r w:rsidR="00EA5B94" w:rsidRPr="00EA5B94">
        <w:rPr>
          <w:b/>
          <w:sz w:val="40"/>
          <w:szCs w:val="40"/>
        </w:rPr>
        <w:t>:</w:t>
      </w:r>
    </w:p>
    <w:p w14:paraId="2E9CEDF2" w14:textId="77777777" w:rsidR="00EA5B94" w:rsidRDefault="00EA5B94" w:rsidP="001F7A13">
      <w:pPr>
        <w:rPr>
          <w:b/>
          <w:sz w:val="48"/>
          <w:szCs w:val="48"/>
        </w:rPr>
      </w:pPr>
    </w:p>
    <w:p w14:paraId="65970D8D" w14:textId="5FD5F821" w:rsidR="001F7A13" w:rsidRDefault="001F7A13" w:rsidP="00EA5B94">
      <w:pPr>
        <w:ind w:left="720"/>
        <w:rPr>
          <w:bCs/>
          <w:sz w:val="32"/>
          <w:szCs w:val="32"/>
        </w:rPr>
      </w:pPr>
      <w:r w:rsidRPr="00EA5B94">
        <w:rPr>
          <w:bCs/>
          <w:sz w:val="32"/>
          <w:szCs w:val="32"/>
        </w:rPr>
        <w:t>Writing that is not expressed in complete sentence form, using proper grammar, spelling and punctuation.</w:t>
      </w:r>
    </w:p>
    <w:p w14:paraId="71EC6550" w14:textId="77777777" w:rsidR="00EA5B94" w:rsidRDefault="00EA5B94" w:rsidP="00EA5B94">
      <w:pPr>
        <w:ind w:left="720"/>
        <w:rPr>
          <w:bCs/>
          <w:sz w:val="32"/>
          <w:szCs w:val="32"/>
        </w:rPr>
      </w:pPr>
    </w:p>
    <w:p w14:paraId="7BB7661A" w14:textId="7458212B" w:rsidR="00EA5B94" w:rsidRPr="00EA5B94" w:rsidRDefault="00EA5B94" w:rsidP="00EA5B94">
      <w:pPr>
        <w:ind w:left="720"/>
        <w:rPr>
          <w:bCs/>
          <w:sz w:val="32"/>
          <w:szCs w:val="32"/>
        </w:rPr>
      </w:pPr>
      <w:r>
        <w:rPr>
          <w:bCs/>
          <w:sz w:val="32"/>
          <w:szCs w:val="32"/>
        </w:rPr>
        <w:t xml:space="preserve">This is the first draft of your essay. Essentially, you are throwing your ideas on paper to get from your mind to the page. This can be a fully formed draft or a collection of ideas that you </w:t>
      </w:r>
      <w:r>
        <w:rPr>
          <w:bCs/>
          <w:sz w:val="32"/>
          <w:szCs w:val="32"/>
        </w:rPr>
        <w:lastRenderedPageBreak/>
        <w:t xml:space="preserve">will organize later in your second draft. </w:t>
      </w:r>
    </w:p>
    <w:p w14:paraId="7BACB1BA" w14:textId="77777777" w:rsidR="001F7A13" w:rsidRDefault="001F7A13" w:rsidP="001F7A13">
      <w:pPr>
        <w:rPr>
          <w:b/>
          <w:sz w:val="48"/>
          <w:szCs w:val="48"/>
        </w:rPr>
      </w:pPr>
    </w:p>
    <w:p w14:paraId="588FC402" w14:textId="5359A523" w:rsidR="0062397C" w:rsidRDefault="0062397C" w:rsidP="001F7A13">
      <w:pPr>
        <w:rPr>
          <w:b/>
          <w:sz w:val="40"/>
          <w:szCs w:val="40"/>
        </w:rPr>
      </w:pPr>
      <w:r>
        <w:rPr>
          <w:b/>
          <w:sz w:val="40"/>
          <w:szCs w:val="40"/>
        </w:rPr>
        <w:t>The Stages of the Writing Process:</w:t>
      </w:r>
    </w:p>
    <w:p w14:paraId="5ECE17D9" w14:textId="77777777" w:rsidR="0062397C" w:rsidRPr="0062397C" w:rsidRDefault="0062397C" w:rsidP="001F7A13">
      <w:pPr>
        <w:rPr>
          <w:b/>
          <w:sz w:val="40"/>
          <w:szCs w:val="40"/>
        </w:rPr>
      </w:pPr>
    </w:p>
    <w:p w14:paraId="4E8249B1" w14:textId="77777777" w:rsidR="0062397C" w:rsidRDefault="001F7A13" w:rsidP="0062397C">
      <w:pPr>
        <w:ind w:left="720"/>
        <w:rPr>
          <w:bCs/>
          <w:sz w:val="32"/>
          <w:szCs w:val="32"/>
        </w:rPr>
      </w:pPr>
      <w:r w:rsidRPr="0062397C">
        <w:rPr>
          <w:bCs/>
          <w:sz w:val="32"/>
          <w:szCs w:val="32"/>
        </w:rPr>
        <w:t xml:space="preserve">In the composing stage, you focus on an aspect of a topic that you believe is manageable. </w:t>
      </w:r>
    </w:p>
    <w:p w14:paraId="1C6E80A4" w14:textId="77777777" w:rsidR="0062397C" w:rsidRDefault="0062397C" w:rsidP="0062397C">
      <w:pPr>
        <w:ind w:left="720"/>
        <w:rPr>
          <w:bCs/>
          <w:sz w:val="32"/>
          <w:szCs w:val="32"/>
        </w:rPr>
      </w:pPr>
    </w:p>
    <w:p w14:paraId="2B2B1AB8" w14:textId="246B96BB" w:rsidR="001F7A13" w:rsidRPr="0062397C" w:rsidRDefault="0062397C" w:rsidP="0062397C">
      <w:pPr>
        <w:ind w:left="1440"/>
        <w:rPr>
          <w:bCs/>
          <w:sz w:val="32"/>
          <w:szCs w:val="32"/>
        </w:rPr>
      </w:pPr>
      <w:r>
        <w:rPr>
          <w:bCs/>
          <w:sz w:val="32"/>
          <w:szCs w:val="32"/>
        </w:rPr>
        <w:t xml:space="preserve">This means that you are narrowing your focus as you consider your understanding of the topic, your goal in presenting this topic, and ultimately your perspective that you feel your reader should understand. </w:t>
      </w:r>
      <w:r w:rsidR="001F7A13" w:rsidRPr="0062397C">
        <w:rPr>
          <w:bCs/>
          <w:sz w:val="32"/>
          <w:szCs w:val="32"/>
        </w:rPr>
        <w:t xml:space="preserve"> </w:t>
      </w:r>
    </w:p>
    <w:p w14:paraId="2FACC728" w14:textId="77777777" w:rsidR="001F7A13" w:rsidRPr="0062397C" w:rsidRDefault="001F7A13" w:rsidP="0062397C">
      <w:pPr>
        <w:ind w:left="720"/>
        <w:rPr>
          <w:bCs/>
          <w:sz w:val="32"/>
          <w:szCs w:val="32"/>
        </w:rPr>
      </w:pPr>
    </w:p>
    <w:p w14:paraId="126119DC" w14:textId="5649CA33" w:rsidR="001F7A13" w:rsidRPr="0062397C" w:rsidRDefault="001F7A13" w:rsidP="0062397C">
      <w:pPr>
        <w:ind w:left="720"/>
        <w:rPr>
          <w:bCs/>
          <w:sz w:val="32"/>
          <w:szCs w:val="32"/>
        </w:rPr>
      </w:pPr>
      <w:r w:rsidRPr="0062397C">
        <w:rPr>
          <w:bCs/>
          <w:sz w:val="32"/>
          <w:szCs w:val="32"/>
        </w:rPr>
        <w:t>Then</w:t>
      </w:r>
      <w:r w:rsidR="0062397C">
        <w:rPr>
          <w:bCs/>
          <w:sz w:val="32"/>
          <w:szCs w:val="32"/>
        </w:rPr>
        <w:t>,</w:t>
      </w:r>
      <w:r w:rsidRPr="0062397C">
        <w:rPr>
          <w:bCs/>
          <w:sz w:val="32"/>
          <w:szCs w:val="32"/>
        </w:rPr>
        <w:t xml:space="preserve"> you organize your relevant ideas into a coherent message.  </w:t>
      </w:r>
    </w:p>
    <w:p w14:paraId="3229B59C" w14:textId="77777777" w:rsidR="001F7A13" w:rsidRPr="0062397C" w:rsidRDefault="001F7A13" w:rsidP="0062397C">
      <w:pPr>
        <w:ind w:left="720"/>
        <w:rPr>
          <w:bCs/>
          <w:sz w:val="32"/>
          <w:szCs w:val="32"/>
        </w:rPr>
      </w:pPr>
    </w:p>
    <w:p w14:paraId="0528ED5A" w14:textId="7F5D5C66" w:rsidR="001F7A13" w:rsidRPr="0062397C" w:rsidRDefault="001F7A13" w:rsidP="0062397C">
      <w:pPr>
        <w:ind w:left="1440"/>
        <w:rPr>
          <w:bCs/>
          <w:sz w:val="32"/>
          <w:szCs w:val="32"/>
        </w:rPr>
      </w:pPr>
      <w:r w:rsidRPr="0062397C">
        <w:rPr>
          <w:bCs/>
          <w:sz w:val="32"/>
          <w:szCs w:val="32"/>
        </w:rPr>
        <w:t xml:space="preserve">In this stage of the writing process, you also begin to pay attention to </w:t>
      </w:r>
      <w:r w:rsidR="0062397C">
        <w:rPr>
          <w:bCs/>
          <w:sz w:val="32"/>
          <w:szCs w:val="32"/>
        </w:rPr>
        <w:t xml:space="preserve">the </w:t>
      </w:r>
      <w:r w:rsidRPr="0062397C">
        <w:rPr>
          <w:bCs/>
          <w:sz w:val="32"/>
          <w:szCs w:val="32"/>
        </w:rPr>
        <w:t>correct for</w:t>
      </w:r>
      <w:r w:rsidR="0062397C">
        <w:rPr>
          <w:bCs/>
          <w:sz w:val="32"/>
          <w:szCs w:val="32"/>
        </w:rPr>
        <w:t xml:space="preserve">m of your essay. </w:t>
      </w:r>
      <w:r w:rsidRPr="0062397C">
        <w:rPr>
          <w:bCs/>
          <w:sz w:val="32"/>
          <w:szCs w:val="32"/>
        </w:rPr>
        <w:t xml:space="preserve">You express your </w:t>
      </w:r>
      <w:r w:rsidR="0062397C">
        <w:rPr>
          <w:bCs/>
          <w:sz w:val="32"/>
          <w:szCs w:val="32"/>
        </w:rPr>
        <w:t>“</w:t>
      </w:r>
      <w:r w:rsidRPr="0062397C">
        <w:rPr>
          <w:bCs/>
          <w:sz w:val="32"/>
          <w:szCs w:val="32"/>
        </w:rPr>
        <w:t>good ideas</w:t>
      </w:r>
      <w:r w:rsidR="0062397C">
        <w:rPr>
          <w:bCs/>
          <w:sz w:val="32"/>
          <w:szCs w:val="32"/>
        </w:rPr>
        <w:t>”</w:t>
      </w:r>
      <w:r w:rsidRPr="0062397C">
        <w:rPr>
          <w:bCs/>
          <w:sz w:val="32"/>
          <w:szCs w:val="32"/>
        </w:rPr>
        <w:t xml:space="preserve"> in complete, correct sentences that support, explain or illustrate your topic.  </w:t>
      </w:r>
    </w:p>
    <w:p w14:paraId="0E265AB5" w14:textId="77777777" w:rsidR="001F7A13" w:rsidRPr="0062397C" w:rsidRDefault="001F7A13" w:rsidP="0062397C">
      <w:pPr>
        <w:ind w:left="720"/>
        <w:rPr>
          <w:bCs/>
          <w:sz w:val="32"/>
          <w:szCs w:val="32"/>
        </w:rPr>
      </w:pPr>
    </w:p>
    <w:p w14:paraId="70729064" w14:textId="47037614" w:rsidR="001F7A13" w:rsidRDefault="001F7A13" w:rsidP="0062397C">
      <w:pPr>
        <w:ind w:left="1440"/>
        <w:rPr>
          <w:bCs/>
          <w:sz w:val="32"/>
          <w:szCs w:val="32"/>
        </w:rPr>
      </w:pPr>
      <w:r w:rsidRPr="0062397C">
        <w:rPr>
          <w:bCs/>
          <w:sz w:val="32"/>
          <w:szCs w:val="32"/>
        </w:rPr>
        <w:t xml:space="preserve">Your goal is to translate your </w:t>
      </w:r>
      <w:r w:rsidR="0062397C">
        <w:rPr>
          <w:bCs/>
          <w:sz w:val="32"/>
          <w:szCs w:val="32"/>
        </w:rPr>
        <w:t>“</w:t>
      </w:r>
      <w:r w:rsidRPr="0062397C">
        <w:rPr>
          <w:bCs/>
          <w:sz w:val="32"/>
          <w:szCs w:val="32"/>
        </w:rPr>
        <w:t>good ideas</w:t>
      </w:r>
      <w:r w:rsidR="0062397C">
        <w:rPr>
          <w:bCs/>
          <w:sz w:val="32"/>
          <w:szCs w:val="32"/>
        </w:rPr>
        <w:t>”</w:t>
      </w:r>
      <w:r w:rsidRPr="0062397C">
        <w:rPr>
          <w:bCs/>
          <w:sz w:val="32"/>
          <w:szCs w:val="32"/>
        </w:rPr>
        <w:t xml:space="preserve"> into writing that communicates clearly to your reader</w:t>
      </w:r>
      <w:r w:rsidR="0062397C">
        <w:rPr>
          <w:bCs/>
          <w:sz w:val="32"/>
          <w:szCs w:val="32"/>
        </w:rPr>
        <w:t>, which as you learned previously transitions your writing from “writer-centered writing” to “reader-centered writing.”</w:t>
      </w:r>
    </w:p>
    <w:p w14:paraId="3EE355FD" w14:textId="77777777" w:rsidR="0062397C" w:rsidRPr="0062397C" w:rsidRDefault="0062397C" w:rsidP="0062397C">
      <w:pPr>
        <w:ind w:left="1440"/>
        <w:rPr>
          <w:bCs/>
          <w:sz w:val="32"/>
          <w:szCs w:val="32"/>
        </w:rPr>
      </w:pPr>
    </w:p>
    <w:p w14:paraId="277A8389" w14:textId="517C5718" w:rsidR="0062397C" w:rsidRPr="0062397C" w:rsidRDefault="0062397C" w:rsidP="0062397C">
      <w:pPr>
        <w:rPr>
          <w:b/>
          <w:sz w:val="40"/>
          <w:szCs w:val="40"/>
        </w:rPr>
      </w:pPr>
      <w:r w:rsidRPr="0062397C">
        <w:rPr>
          <w:b/>
          <w:sz w:val="40"/>
          <w:szCs w:val="40"/>
        </w:rPr>
        <w:t>5-Paragraph Essay Elements Application:</w:t>
      </w:r>
    </w:p>
    <w:p w14:paraId="123BE91B" w14:textId="77777777" w:rsidR="0062397C" w:rsidRDefault="0062397C" w:rsidP="0062397C">
      <w:pPr>
        <w:rPr>
          <w:bCs/>
          <w:sz w:val="40"/>
          <w:szCs w:val="40"/>
        </w:rPr>
      </w:pPr>
    </w:p>
    <w:p w14:paraId="5025CFB9" w14:textId="20FBD9FE" w:rsidR="0062397C" w:rsidRDefault="0062397C" w:rsidP="00F56D0A">
      <w:pPr>
        <w:ind w:left="1440"/>
        <w:rPr>
          <w:bCs/>
          <w:sz w:val="32"/>
          <w:szCs w:val="32"/>
        </w:rPr>
      </w:pPr>
      <w:r>
        <w:rPr>
          <w:bCs/>
          <w:sz w:val="32"/>
          <w:szCs w:val="32"/>
        </w:rPr>
        <w:t xml:space="preserve">In our Elements of the 5-Paragraph Essay resource, we </w:t>
      </w:r>
      <w:r w:rsidR="00AD7F1C">
        <w:rPr>
          <w:bCs/>
          <w:sz w:val="32"/>
          <w:szCs w:val="32"/>
        </w:rPr>
        <w:t>identify the elements and show how they are organized in your essay. Now, we consider how you should view these elements as you refine your work into “reader-centered</w:t>
      </w:r>
      <w:r w:rsidR="00F56D0A">
        <w:rPr>
          <w:bCs/>
          <w:sz w:val="32"/>
          <w:szCs w:val="32"/>
        </w:rPr>
        <w:t xml:space="preserve"> writing.”</w:t>
      </w:r>
    </w:p>
    <w:p w14:paraId="5496C67C" w14:textId="77777777" w:rsidR="00F56D0A" w:rsidRDefault="00F56D0A" w:rsidP="00F56D0A">
      <w:pPr>
        <w:rPr>
          <w:bCs/>
          <w:sz w:val="32"/>
          <w:szCs w:val="32"/>
        </w:rPr>
      </w:pPr>
    </w:p>
    <w:p w14:paraId="179C5E30" w14:textId="7143341A" w:rsidR="00F56D0A" w:rsidRDefault="00F56D0A" w:rsidP="00F56D0A">
      <w:pPr>
        <w:rPr>
          <w:bCs/>
          <w:sz w:val="32"/>
          <w:szCs w:val="32"/>
        </w:rPr>
      </w:pPr>
      <w:r>
        <w:rPr>
          <w:bCs/>
          <w:sz w:val="32"/>
          <w:szCs w:val="32"/>
        </w:rPr>
        <w:tab/>
        <w:t>The following are essay elements and their usage:</w:t>
      </w:r>
    </w:p>
    <w:p w14:paraId="449DEB78" w14:textId="77777777" w:rsidR="00F56D0A" w:rsidRPr="0062397C" w:rsidRDefault="00F56D0A" w:rsidP="00F56D0A">
      <w:pPr>
        <w:ind w:left="720"/>
        <w:rPr>
          <w:bCs/>
          <w:sz w:val="32"/>
          <w:szCs w:val="32"/>
        </w:rPr>
      </w:pPr>
    </w:p>
    <w:p w14:paraId="6F682383" w14:textId="31CDCCE6" w:rsidR="00F56D0A" w:rsidRDefault="001F7A13" w:rsidP="001F7A13">
      <w:pPr>
        <w:rPr>
          <w:b/>
          <w:sz w:val="48"/>
          <w:szCs w:val="48"/>
        </w:rPr>
      </w:pPr>
      <w:r w:rsidRPr="004F75E7">
        <w:rPr>
          <w:b/>
          <w:sz w:val="48"/>
          <w:szCs w:val="48"/>
        </w:rPr>
        <w:t>Paragraph</w:t>
      </w:r>
      <w:r w:rsidR="00F56D0A">
        <w:rPr>
          <w:b/>
          <w:sz w:val="48"/>
          <w:szCs w:val="48"/>
        </w:rPr>
        <w:t>:</w:t>
      </w:r>
    </w:p>
    <w:p w14:paraId="3FC88A42" w14:textId="77777777" w:rsidR="00F56D0A" w:rsidRDefault="00F56D0A" w:rsidP="001F7A13">
      <w:pPr>
        <w:rPr>
          <w:b/>
          <w:sz w:val="48"/>
          <w:szCs w:val="48"/>
        </w:rPr>
      </w:pPr>
    </w:p>
    <w:p w14:paraId="7F8E7BE8" w14:textId="2968BA59" w:rsidR="001F7A13" w:rsidRDefault="001F7A13" w:rsidP="00F56D0A">
      <w:pPr>
        <w:ind w:left="720"/>
        <w:rPr>
          <w:bCs/>
          <w:sz w:val="36"/>
          <w:szCs w:val="36"/>
        </w:rPr>
      </w:pPr>
      <w:r w:rsidRPr="00F56D0A">
        <w:rPr>
          <w:bCs/>
          <w:sz w:val="36"/>
          <w:szCs w:val="36"/>
        </w:rPr>
        <w:t xml:space="preserve">a series of sentences that work together to develop one main idea.  </w:t>
      </w:r>
    </w:p>
    <w:p w14:paraId="6F011DA6" w14:textId="77777777" w:rsidR="00F56D0A" w:rsidRPr="00F56D0A" w:rsidRDefault="00F56D0A" w:rsidP="00F56D0A">
      <w:pPr>
        <w:ind w:left="720"/>
        <w:rPr>
          <w:bCs/>
          <w:sz w:val="36"/>
          <w:szCs w:val="36"/>
        </w:rPr>
      </w:pPr>
    </w:p>
    <w:p w14:paraId="5DECB9C5" w14:textId="77777777" w:rsidR="00F56D0A" w:rsidRDefault="001F7A13" w:rsidP="001F7A13">
      <w:pPr>
        <w:rPr>
          <w:b/>
          <w:sz w:val="48"/>
          <w:szCs w:val="48"/>
        </w:rPr>
      </w:pPr>
      <w:r w:rsidRPr="004F75E7">
        <w:rPr>
          <w:b/>
          <w:sz w:val="48"/>
          <w:szCs w:val="48"/>
        </w:rPr>
        <w:t>Content</w:t>
      </w:r>
      <w:r w:rsidR="00F56D0A">
        <w:rPr>
          <w:b/>
          <w:sz w:val="48"/>
          <w:szCs w:val="48"/>
        </w:rPr>
        <w:t>:</w:t>
      </w:r>
    </w:p>
    <w:p w14:paraId="504931B7" w14:textId="77777777" w:rsidR="00F56D0A" w:rsidRDefault="00F56D0A" w:rsidP="001F7A13">
      <w:pPr>
        <w:rPr>
          <w:b/>
          <w:sz w:val="48"/>
          <w:szCs w:val="48"/>
        </w:rPr>
      </w:pPr>
    </w:p>
    <w:p w14:paraId="56A5E3D8" w14:textId="18DB5966" w:rsidR="001F7A13" w:rsidRDefault="001F7A13" w:rsidP="00F56D0A">
      <w:pPr>
        <w:ind w:left="720"/>
        <w:rPr>
          <w:bCs/>
          <w:sz w:val="36"/>
          <w:szCs w:val="36"/>
        </w:rPr>
      </w:pPr>
      <w:r w:rsidRPr="00F56D0A">
        <w:rPr>
          <w:bCs/>
          <w:sz w:val="36"/>
          <w:szCs w:val="36"/>
        </w:rPr>
        <w:t>the message of a paragraph</w:t>
      </w:r>
      <w:r w:rsidR="00F56D0A">
        <w:rPr>
          <w:bCs/>
          <w:sz w:val="36"/>
          <w:szCs w:val="36"/>
        </w:rPr>
        <w:t xml:space="preserve"> and the clarifying details used to communicate this message. </w:t>
      </w:r>
    </w:p>
    <w:p w14:paraId="7BDA6F73" w14:textId="77777777" w:rsidR="00F56D0A" w:rsidRPr="00F56D0A" w:rsidRDefault="00F56D0A" w:rsidP="00F56D0A">
      <w:pPr>
        <w:ind w:left="720"/>
        <w:rPr>
          <w:bCs/>
          <w:sz w:val="36"/>
          <w:szCs w:val="36"/>
        </w:rPr>
      </w:pPr>
    </w:p>
    <w:p w14:paraId="3522B9E0" w14:textId="05F27F8C" w:rsidR="001F7A13" w:rsidRPr="004F75E7" w:rsidRDefault="001F7A13" w:rsidP="001F7A13">
      <w:pPr>
        <w:rPr>
          <w:b/>
          <w:bCs/>
          <w:sz w:val="48"/>
          <w:szCs w:val="48"/>
        </w:rPr>
      </w:pPr>
      <w:r w:rsidRPr="004F75E7">
        <w:rPr>
          <w:b/>
          <w:bCs/>
          <w:sz w:val="48"/>
          <w:szCs w:val="48"/>
        </w:rPr>
        <w:t>Topic sentences</w:t>
      </w:r>
      <w:r w:rsidR="00F56D0A">
        <w:rPr>
          <w:b/>
          <w:bCs/>
          <w:sz w:val="48"/>
          <w:szCs w:val="48"/>
        </w:rPr>
        <w:t>:</w:t>
      </w:r>
    </w:p>
    <w:p w14:paraId="10418924" w14:textId="77777777" w:rsidR="001F7A13" w:rsidRPr="004F75E7" w:rsidRDefault="001F7A13" w:rsidP="001F7A13">
      <w:pPr>
        <w:rPr>
          <w:b/>
          <w:bCs/>
          <w:sz w:val="48"/>
          <w:szCs w:val="48"/>
        </w:rPr>
      </w:pPr>
    </w:p>
    <w:p w14:paraId="2B425BEF" w14:textId="77777777" w:rsidR="00F56D0A" w:rsidRDefault="00F56D0A" w:rsidP="00F56D0A">
      <w:pPr>
        <w:ind w:left="720"/>
        <w:rPr>
          <w:bCs/>
          <w:sz w:val="36"/>
          <w:szCs w:val="36"/>
        </w:rPr>
      </w:pPr>
      <w:r>
        <w:rPr>
          <w:bCs/>
          <w:sz w:val="36"/>
          <w:szCs w:val="36"/>
        </w:rPr>
        <w:t>One sentence that s</w:t>
      </w:r>
      <w:r w:rsidR="001F7A13" w:rsidRPr="00F56D0A">
        <w:rPr>
          <w:bCs/>
          <w:sz w:val="36"/>
          <w:szCs w:val="36"/>
        </w:rPr>
        <w:t xml:space="preserve">tates the main idea, or </w:t>
      </w:r>
      <w:r>
        <w:rPr>
          <w:bCs/>
          <w:sz w:val="36"/>
          <w:szCs w:val="36"/>
        </w:rPr>
        <w:t>focus</w:t>
      </w:r>
      <w:r w:rsidR="001F7A13" w:rsidRPr="00F56D0A">
        <w:rPr>
          <w:bCs/>
          <w:sz w:val="36"/>
          <w:szCs w:val="36"/>
        </w:rPr>
        <w:t>, of a paragraph and sets the tone or direction of the writing</w:t>
      </w:r>
      <w:r>
        <w:rPr>
          <w:bCs/>
          <w:sz w:val="36"/>
          <w:szCs w:val="36"/>
        </w:rPr>
        <w:t xml:space="preserve"> in that paragraph. </w:t>
      </w:r>
    </w:p>
    <w:p w14:paraId="0A0E71D6" w14:textId="77777777" w:rsidR="00F56D0A" w:rsidRDefault="00F56D0A" w:rsidP="00F56D0A">
      <w:pPr>
        <w:ind w:left="720"/>
        <w:rPr>
          <w:bCs/>
          <w:sz w:val="36"/>
          <w:szCs w:val="36"/>
        </w:rPr>
      </w:pPr>
    </w:p>
    <w:p w14:paraId="3D36D77C" w14:textId="2BCD9D0B" w:rsidR="001F7A13" w:rsidRPr="00F56D0A" w:rsidRDefault="00F56D0A" w:rsidP="00F56D0A">
      <w:pPr>
        <w:ind w:left="720"/>
        <w:rPr>
          <w:bCs/>
          <w:sz w:val="36"/>
          <w:szCs w:val="36"/>
        </w:rPr>
      </w:pPr>
      <w:r>
        <w:rPr>
          <w:bCs/>
          <w:sz w:val="36"/>
          <w:szCs w:val="36"/>
        </w:rPr>
        <w:t>Once the topic is established, the promise to the reader is that the entire paragraph will only focus on that topic</w:t>
      </w:r>
      <w:r w:rsidR="001F7A13" w:rsidRPr="00F56D0A">
        <w:rPr>
          <w:bCs/>
          <w:sz w:val="36"/>
          <w:szCs w:val="36"/>
        </w:rPr>
        <w:t xml:space="preserve">.  </w:t>
      </w:r>
    </w:p>
    <w:p w14:paraId="521DD934" w14:textId="77777777" w:rsidR="00F56D0A" w:rsidRDefault="00F56D0A" w:rsidP="00F56D0A">
      <w:pPr>
        <w:rPr>
          <w:b/>
          <w:sz w:val="48"/>
          <w:szCs w:val="48"/>
        </w:rPr>
      </w:pPr>
    </w:p>
    <w:p w14:paraId="2E319D37" w14:textId="77777777" w:rsidR="00F56D0A" w:rsidRDefault="001F7A13" w:rsidP="00F56D0A">
      <w:pPr>
        <w:ind w:left="720"/>
        <w:rPr>
          <w:bCs/>
          <w:sz w:val="36"/>
          <w:szCs w:val="36"/>
        </w:rPr>
      </w:pPr>
      <w:r w:rsidRPr="00F56D0A">
        <w:rPr>
          <w:bCs/>
          <w:sz w:val="36"/>
          <w:szCs w:val="36"/>
        </w:rPr>
        <w:t>Place the topic sentence first in a paragraph so readers know immediately what the paragraph will be about and in what direction it is head</w:t>
      </w:r>
      <w:r w:rsidR="00F56D0A">
        <w:rPr>
          <w:bCs/>
          <w:sz w:val="36"/>
          <w:szCs w:val="36"/>
        </w:rPr>
        <w:t>ed</w:t>
      </w:r>
      <w:r w:rsidRPr="00F56D0A">
        <w:rPr>
          <w:bCs/>
          <w:sz w:val="36"/>
          <w:szCs w:val="36"/>
        </w:rPr>
        <w:t xml:space="preserve">.  </w:t>
      </w:r>
    </w:p>
    <w:p w14:paraId="1B0BD640" w14:textId="77777777" w:rsidR="00F56D0A" w:rsidRDefault="00F56D0A" w:rsidP="00F56D0A">
      <w:pPr>
        <w:ind w:left="720"/>
        <w:rPr>
          <w:bCs/>
          <w:sz w:val="36"/>
          <w:szCs w:val="36"/>
        </w:rPr>
      </w:pPr>
    </w:p>
    <w:p w14:paraId="0B673E9B" w14:textId="406919B4" w:rsidR="001F7A13" w:rsidRDefault="001F7A13" w:rsidP="00F56D0A">
      <w:pPr>
        <w:ind w:left="720"/>
        <w:rPr>
          <w:bCs/>
          <w:sz w:val="36"/>
          <w:szCs w:val="36"/>
        </w:rPr>
      </w:pPr>
      <w:r w:rsidRPr="00F56D0A">
        <w:rPr>
          <w:bCs/>
          <w:sz w:val="36"/>
          <w:szCs w:val="36"/>
        </w:rPr>
        <w:t>The topic sentence answers the reader’s unstated question, “What’s the point?”</w:t>
      </w:r>
    </w:p>
    <w:p w14:paraId="65B47454" w14:textId="77777777" w:rsidR="00F56D0A" w:rsidRPr="00F56D0A" w:rsidRDefault="00F56D0A" w:rsidP="00F56D0A">
      <w:pPr>
        <w:ind w:left="720"/>
        <w:rPr>
          <w:bCs/>
          <w:sz w:val="36"/>
          <w:szCs w:val="36"/>
        </w:rPr>
      </w:pPr>
    </w:p>
    <w:p w14:paraId="12D97549" w14:textId="5E7DC6B3" w:rsidR="001F7A13" w:rsidRPr="004F75E7" w:rsidRDefault="00F56D0A" w:rsidP="001F7A13">
      <w:pPr>
        <w:rPr>
          <w:b/>
          <w:sz w:val="48"/>
          <w:szCs w:val="48"/>
        </w:rPr>
      </w:pPr>
      <w:r>
        <w:rPr>
          <w:b/>
          <w:sz w:val="48"/>
          <w:szCs w:val="48"/>
        </w:rPr>
        <w:t>The Goals of a T</w:t>
      </w:r>
      <w:r w:rsidR="001F7A13" w:rsidRPr="004F75E7">
        <w:rPr>
          <w:b/>
          <w:sz w:val="48"/>
          <w:szCs w:val="48"/>
        </w:rPr>
        <w:t xml:space="preserve">opic </w:t>
      </w:r>
      <w:r>
        <w:rPr>
          <w:b/>
          <w:sz w:val="48"/>
          <w:szCs w:val="48"/>
        </w:rPr>
        <w:t>S</w:t>
      </w:r>
      <w:r w:rsidR="001F7A13" w:rsidRPr="004F75E7">
        <w:rPr>
          <w:b/>
          <w:sz w:val="48"/>
          <w:szCs w:val="48"/>
        </w:rPr>
        <w:t xml:space="preserve">entence </w:t>
      </w:r>
    </w:p>
    <w:p w14:paraId="5AA1567E" w14:textId="77777777" w:rsidR="00F56D0A" w:rsidRDefault="00F56D0A" w:rsidP="00F56D0A">
      <w:pPr>
        <w:ind w:left="720" w:firstLine="720"/>
        <w:rPr>
          <w:bCs/>
          <w:sz w:val="36"/>
          <w:szCs w:val="36"/>
        </w:rPr>
      </w:pPr>
    </w:p>
    <w:p w14:paraId="3B75351B" w14:textId="5B5157C7" w:rsidR="001F7A13" w:rsidRPr="00F56D0A" w:rsidRDefault="00F56D0A" w:rsidP="00F56D0A">
      <w:pPr>
        <w:ind w:left="720"/>
        <w:rPr>
          <w:bCs/>
          <w:sz w:val="36"/>
          <w:szCs w:val="36"/>
        </w:rPr>
      </w:pPr>
      <w:r>
        <w:rPr>
          <w:bCs/>
          <w:sz w:val="36"/>
          <w:szCs w:val="36"/>
        </w:rPr>
        <w:t xml:space="preserve">1. </w:t>
      </w:r>
      <w:r w:rsidR="001F7A13" w:rsidRPr="00F56D0A">
        <w:rPr>
          <w:bCs/>
          <w:sz w:val="36"/>
          <w:szCs w:val="36"/>
        </w:rPr>
        <w:t>it states the topic clearly</w:t>
      </w:r>
    </w:p>
    <w:p w14:paraId="1A832082" w14:textId="06A74A1C" w:rsidR="001F7A13" w:rsidRPr="00F56D0A" w:rsidRDefault="00F56D0A" w:rsidP="00F56D0A">
      <w:pPr>
        <w:ind w:left="720"/>
        <w:rPr>
          <w:bCs/>
          <w:sz w:val="36"/>
          <w:szCs w:val="36"/>
        </w:rPr>
      </w:pPr>
      <w:r>
        <w:rPr>
          <w:bCs/>
          <w:sz w:val="36"/>
          <w:szCs w:val="36"/>
        </w:rPr>
        <w:t xml:space="preserve">2. </w:t>
      </w:r>
      <w:r w:rsidR="001F7A13" w:rsidRPr="00F56D0A">
        <w:rPr>
          <w:bCs/>
          <w:sz w:val="36"/>
          <w:szCs w:val="36"/>
        </w:rPr>
        <w:t>it suggests the direction or tone of the paragraph by revealing the writer’s attitude toward it.</w:t>
      </w:r>
    </w:p>
    <w:p w14:paraId="3382CA95" w14:textId="77777777" w:rsidR="001F7A13" w:rsidRPr="004F75E7" w:rsidRDefault="001F7A13" w:rsidP="001F7A13">
      <w:pPr>
        <w:ind w:firstLine="720"/>
        <w:rPr>
          <w:b/>
          <w:sz w:val="48"/>
          <w:szCs w:val="48"/>
        </w:rPr>
      </w:pPr>
    </w:p>
    <w:p w14:paraId="3BA2882D" w14:textId="2258C4F6" w:rsidR="001F7A13" w:rsidRPr="004F75E7" w:rsidRDefault="001F7A13" w:rsidP="001F7A13">
      <w:pPr>
        <w:rPr>
          <w:b/>
          <w:sz w:val="48"/>
          <w:szCs w:val="48"/>
        </w:rPr>
      </w:pPr>
      <w:r w:rsidRPr="004F75E7">
        <w:rPr>
          <w:b/>
          <w:bCs/>
          <w:sz w:val="48"/>
          <w:szCs w:val="48"/>
        </w:rPr>
        <w:t xml:space="preserve">Supporting </w:t>
      </w:r>
      <w:r w:rsidR="00F56D0A">
        <w:rPr>
          <w:b/>
          <w:bCs/>
          <w:sz w:val="48"/>
          <w:szCs w:val="48"/>
        </w:rPr>
        <w:t>S</w:t>
      </w:r>
      <w:r w:rsidRPr="004F75E7">
        <w:rPr>
          <w:b/>
          <w:bCs/>
          <w:sz w:val="48"/>
          <w:szCs w:val="48"/>
        </w:rPr>
        <w:t>entences</w:t>
      </w:r>
    </w:p>
    <w:p w14:paraId="654EFC37" w14:textId="77777777" w:rsidR="001F7A13" w:rsidRPr="004F75E7" w:rsidRDefault="001F7A13" w:rsidP="001F7A13">
      <w:pPr>
        <w:ind w:firstLine="720"/>
        <w:rPr>
          <w:b/>
          <w:sz w:val="48"/>
          <w:szCs w:val="48"/>
        </w:rPr>
      </w:pPr>
    </w:p>
    <w:p w14:paraId="222EA9F7" w14:textId="77777777" w:rsidR="001F7A13" w:rsidRDefault="001F7A13" w:rsidP="00F56D0A">
      <w:pPr>
        <w:ind w:left="720"/>
        <w:rPr>
          <w:bCs/>
          <w:sz w:val="36"/>
          <w:szCs w:val="36"/>
        </w:rPr>
      </w:pPr>
      <w:r w:rsidRPr="00F56D0A">
        <w:rPr>
          <w:bCs/>
          <w:sz w:val="36"/>
          <w:szCs w:val="36"/>
        </w:rPr>
        <w:t>After you have developed a clear, specific topic sentence, you need to develop additional sentences that will support, illustrate or explain it.  You can draw much of this information from the pre-writing ideas you generated.</w:t>
      </w:r>
    </w:p>
    <w:p w14:paraId="1ABA4C28" w14:textId="77777777" w:rsidR="00F56D0A" w:rsidRDefault="00F56D0A" w:rsidP="00F56D0A">
      <w:pPr>
        <w:ind w:left="720"/>
        <w:rPr>
          <w:bCs/>
          <w:sz w:val="36"/>
          <w:szCs w:val="36"/>
        </w:rPr>
      </w:pPr>
    </w:p>
    <w:p w14:paraId="75B045D7" w14:textId="203E183F" w:rsidR="00F56D0A" w:rsidRDefault="00F56D0A" w:rsidP="00F56D0A">
      <w:pPr>
        <w:rPr>
          <w:bCs/>
          <w:sz w:val="36"/>
          <w:szCs w:val="36"/>
        </w:rPr>
      </w:pPr>
      <w:r w:rsidRPr="00F56D0A">
        <w:rPr>
          <w:bCs/>
          <w:sz w:val="36"/>
          <w:szCs w:val="36"/>
        </w:rPr>
        <w:t>The supporting sentences should contain:</w:t>
      </w:r>
    </w:p>
    <w:p w14:paraId="4DEAD6F4" w14:textId="77777777" w:rsidR="00F56D0A" w:rsidRPr="00F56D0A" w:rsidRDefault="00F56D0A" w:rsidP="00F56D0A">
      <w:pPr>
        <w:ind w:left="720"/>
        <w:rPr>
          <w:bCs/>
          <w:sz w:val="36"/>
          <w:szCs w:val="36"/>
        </w:rPr>
      </w:pPr>
    </w:p>
    <w:p w14:paraId="031280AA" w14:textId="02AA7E8E" w:rsidR="00F56D0A" w:rsidRPr="00F56D0A" w:rsidRDefault="00F56D0A" w:rsidP="00F56D0A">
      <w:pPr>
        <w:pStyle w:val="ListParagraph"/>
        <w:numPr>
          <w:ilvl w:val="0"/>
          <w:numId w:val="4"/>
        </w:numPr>
        <w:rPr>
          <w:rFonts w:ascii="Times New Roman" w:hAnsi="Times New Roman" w:cs="Times New Roman"/>
          <w:bCs/>
          <w:sz w:val="36"/>
          <w:szCs w:val="36"/>
        </w:rPr>
      </w:pPr>
      <w:r w:rsidRPr="00F56D0A">
        <w:rPr>
          <w:rFonts w:ascii="Times New Roman" w:hAnsi="Times New Roman" w:cs="Times New Roman"/>
          <w:bCs/>
          <w:sz w:val="36"/>
          <w:szCs w:val="36"/>
        </w:rPr>
        <w:t>An explanation of your topic</w:t>
      </w:r>
    </w:p>
    <w:p w14:paraId="7AEB3037" w14:textId="4202D6FD" w:rsidR="00F56D0A" w:rsidRPr="00F56D0A" w:rsidRDefault="00F56D0A" w:rsidP="00F56D0A">
      <w:pPr>
        <w:pStyle w:val="ListParagraph"/>
        <w:numPr>
          <w:ilvl w:val="0"/>
          <w:numId w:val="4"/>
        </w:numPr>
        <w:rPr>
          <w:rFonts w:ascii="Times New Roman" w:hAnsi="Times New Roman" w:cs="Times New Roman"/>
          <w:bCs/>
          <w:sz w:val="36"/>
          <w:szCs w:val="36"/>
        </w:rPr>
      </w:pPr>
      <w:r w:rsidRPr="00F56D0A">
        <w:rPr>
          <w:rFonts w:ascii="Times New Roman" w:hAnsi="Times New Roman" w:cs="Times New Roman"/>
          <w:bCs/>
          <w:sz w:val="36"/>
          <w:szCs w:val="36"/>
        </w:rPr>
        <w:t>An example that shows your reader what this means</w:t>
      </w:r>
    </w:p>
    <w:p w14:paraId="1A06E878" w14:textId="367641F7" w:rsidR="00F56D0A" w:rsidRPr="00F56D0A" w:rsidRDefault="00F56D0A" w:rsidP="00F56D0A">
      <w:pPr>
        <w:pStyle w:val="ListParagraph"/>
        <w:numPr>
          <w:ilvl w:val="0"/>
          <w:numId w:val="4"/>
        </w:numPr>
        <w:rPr>
          <w:rFonts w:ascii="Times New Roman" w:hAnsi="Times New Roman" w:cs="Times New Roman"/>
          <w:bCs/>
          <w:sz w:val="36"/>
          <w:szCs w:val="36"/>
        </w:rPr>
      </w:pPr>
      <w:r w:rsidRPr="00F56D0A">
        <w:rPr>
          <w:rFonts w:ascii="Times New Roman" w:hAnsi="Times New Roman" w:cs="Times New Roman"/>
          <w:bCs/>
          <w:sz w:val="36"/>
          <w:szCs w:val="36"/>
        </w:rPr>
        <w:t>Clarification of how the topic and example connect</w:t>
      </w:r>
    </w:p>
    <w:p w14:paraId="6FD627E3" w14:textId="4294D9D3" w:rsidR="00F56D0A" w:rsidRPr="00F56D0A" w:rsidRDefault="00F56D0A" w:rsidP="00F56D0A">
      <w:pPr>
        <w:pStyle w:val="ListParagraph"/>
        <w:numPr>
          <w:ilvl w:val="0"/>
          <w:numId w:val="4"/>
        </w:numPr>
        <w:rPr>
          <w:rFonts w:ascii="Times New Roman" w:hAnsi="Times New Roman" w:cs="Times New Roman"/>
          <w:bCs/>
          <w:sz w:val="36"/>
          <w:szCs w:val="36"/>
        </w:rPr>
      </w:pPr>
      <w:r w:rsidRPr="00F56D0A">
        <w:rPr>
          <w:rFonts w:ascii="Times New Roman" w:hAnsi="Times New Roman" w:cs="Times New Roman"/>
          <w:bCs/>
          <w:sz w:val="36"/>
          <w:szCs w:val="36"/>
        </w:rPr>
        <w:t>A connection to your thesis:</w:t>
      </w:r>
    </w:p>
    <w:p w14:paraId="24AC5DA6" w14:textId="35425094" w:rsidR="00F56D0A" w:rsidRPr="00F56D0A" w:rsidRDefault="00F56D0A" w:rsidP="00F56D0A">
      <w:pPr>
        <w:pStyle w:val="ListParagraph"/>
        <w:numPr>
          <w:ilvl w:val="1"/>
          <w:numId w:val="4"/>
        </w:numPr>
        <w:rPr>
          <w:rFonts w:ascii="Times New Roman" w:hAnsi="Times New Roman" w:cs="Times New Roman"/>
          <w:bCs/>
          <w:sz w:val="36"/>
          <w:szCs w:val="36"/>
        </w:rPr>
      </w:pPr>
      <w:r w:rsidRPr="00F56D0A">
        <w:rPr>
          <w:rFonts w:ascii="Times New Roman" w:hAnsi="Times New Roman" w:cs="Times New Roman"/>
          <w:bCs/>
          <w:sz w:val="36"/>
          <w:szCs w:val="36"/>
        </w:rPr>
        <w:t xml:space="preserve">How does this topic prove your </w:t>
      </w:r>
      <w:proofErr w:type="gramStart"/>
      <w:r w:rsidRPr="00F56D0A">
        <w:rPr>
          <w:rFonts w:ascii="Times New Roman" w:hAnsi="Times New Roman" w:cs="Times New Roman"/>
          <w:bCs/>
          <w:sz w:val="36"/>
          <w:szCs w:val="36"/>
        </w:rPr>
        <w:t>thesis is</w:t>
      </w:r>
      <w:proofErr w:type="gramEnd"/>
      <w:r w:rsidRPr="00F56D0A">
        <w:rPr>
          <w:rFonts w:ascii="Times New Roman" w:hAnsi="Times New Roman" w:cs="Times New Roman"/>
          <w:bCs/>
          <w:sz w:val="36"/>
          <w:szCs w:val="36"/>
        </w:rPr>
        <w:t xml:space="preserve"> accurate?</w:t>
      </w:r>
    </w:p>
    <w:p w14:paraId="733B365A" w14:textId="77777777" w:rsidR="001F7A13" w:rsidRPr="004F75E7" w:rsidRDefault="001F7A13" w:rsidP="001F7A13">
      <w:pPr>
        <w:ind w:firstLine="720"/>
        <w:rPr>
          <w:b/>
          <w:sz w:val="48"/>
          <w:szCs w:val="48"/>
        </w:rPr>
      </w:pPr>
    </w:p>
    <w:p w14:paraId="41A121CB" w14:textId="046082B8" w:rsidR="001F7A13" w:rsidRPr="004F75E7" w:rsidRDefault="001F7A13" w:rsidP="001F7A13">
      <w:pPr>
        <w:rPr>
          <w:b/>
          <w:bCs/>
          <w:sz w:val="48"/>
          <w:szCs w:val="48"/>
        </w:rPr>
      </w:pPr>
      <w:r w:rsidRPr="004F75E7">
        <w:rPr>
          <w:b/>
          <w:bCs/>
          <w:sz w:val="48"/>
          <w:szCs w:val="48"/>
        </w:rPr>
        <w:t xml:space="preserve">Complete </w:t>
      </w:r>
      <w:r w:rsidR="00C751C3">
        <w:rPr>
          <w:b/>
          <w:bCs/>
          <w:sz w:val="48"/>
          <w:szCs w:val="48"/>
        </w:rPr>
        <w:t xml:space="preserve">the </w:t>
      </w:r>
      <w:r w:rsidRPr="004F75E7">
        <w:rPr>
          <w:b/>
          <w:bCs/>
          <w:sz w:val="48"/>
          <w:szCs w:val="48"/>
        </w:rPr>
        <w:t>draft</w:t>
      </w:r>
    </w:p>
    <w:p w14:paraId="264A40F7" w14:textId="77777777" w:rsidR="00C751C3" w:rsidRDefault="00C751C3" w:rsidP="00C751C3">
      <w:pPr>
        <w:ind w:left="720"/>
        <w:rPr>
          <w:b/>
          <w:bCs/>
          <w:sz w:val="48"/>
          <w:szCs w:val="48"/>
        </w:rPr>
      </w:pPr>
    </w:p>
    <w:p w14:paraId="7F196745" w14:textId="6EB163B0" w:rsidR="001F7A13" w:rsidRPr="00C751C3" w:rsidRDefault="001F7A13" w:rsidP="00C751C3">
      <w:pPr>
        <w:ind w:left="720"/>
        <w:rPr>
          <w:bCs/>
          <w:sz w:val="36"/>
          <w:szCs w:val="36"/>
        </w:rPr>
      </w:pPr>
      <w:r w:rsidRPr="00C751C3">
        <w:rPr>
          <w:bCs/>
          <w:sz w:val="36"/>
          <w:szCs w:val="36"/>
        </w:rPr>
        <w:t xml:space="preserve">This is the final part of the composing stage of writing.  This draft combines your topic sentence with selected reader-centered examples and details in the order you </w:t>
      </w:r>
      <w:r w:rsidRPr="00C751C3">
        <w:rPr>
          <w:bCs/>
          <w:sz w:val="36"/>
          <w:szCs w:val="36"/>
        </w:rPr>
        <w:lastRenderedPageBreak/>
        <w:t xml:space="preserve">have chosen.   </w:t>
      </w:r>
    </w:p>
    <w:p w14:paraId="3E702111" w14:textId="77777777" w:rsidR="00C751C3" w:rsidRDefault="00C751C3" w:rsidP="00C751C3">
      <w:pPr>
        <w:ind w:left="720"/>
        <w:rPr>
          <w:bCs/>
          <w:sz w:val="36"/>
          <w:szCs w:val="36"/>
        </w:rPr>
      </w:pPr>
    </w:p>
    <w:p w14:paraId="0C9BAEA4" w14:textId="2FCF4AAA" w:rsidR="001F7A13" w:rsidRPr="00C751C3" w:rsidRDefault="001F7A13" w:rsidP="00C751C3">
      <w:pPr>
        <w:ind w:left="720"/>
        <w:rPr>
          <w:bCs/>
          <w:sz w:val="36"/>
          <w:szCs w:val="36"/>
        </w:rPr>
      </w:pPr>
      <w:r w:rsidRPr="00C751C3">
        <w:rPr>
          <w:bCs/>
          <w:sz w:val="36"/>
          <w:szCs w:val="36"/>
        </w:rPr>
        <w:t xml:space="preserve">In the final draft, you amplify material from your pre-writing.  </w:t>
      </w:r>
    </w:p>
    <w:p w14:paraId="4B8784B2" w14:textId="77777777" w:rsidR="001F7A13" w:rsidRPr="00C751C3" w:rsidRDefault="001F7A13" w:rsidP="00C751C3">
      <w:pPr>
        <w:ind w:left="720" w:firstLine="720"/>
        <w:rPr>
          <w:bCs/>
          <w:sz w:val="36"/>
          <w:szCs w:val="36"/>
        </w:rPr>
      </w:pPr>
    </w:p>
    <w:p w14:paraId="683A1181" w14:textId="70974305" w:rsidR="001F7A13" w:rsidRPr="00C751C3" w:rsidRDefault="001F7A13" w:rsidP="00C751C3">
      <w:pPr>
        <w:ind w:left="720"/>
        <w:rPr>
          <w:bCs/>
          <w:sz w:val="36"/>
          <w:szCs w:val="36"/>
        </w:rPr>
        <w:sectPr w:rsidR="001F7A13" w:rsidRPr="00C751C3" w:rsidSect="001F7A13">
          <w:pgSz w:w="12240" w:h="15840"/>
          <w:pgMar w:top="1440" w:right="2520" w:bottom="1440" w:left="720" w:header="1440" w:footer="1440" w:gutter="0"/>
          <w:cols w:space="720"/>
        </w:sectPr>
      </w:pPr>
      <w:r w:rsidRPr="00C751C3">
        <w:rPr>
          <w:bCs/>
          <w:sz w:val="36"/>
          <w:szCs w:val="36"/>
        </w:rPr>
        <w:t>When amplifying, you offer additional supporting ideas, all expressed in sentences, to offer further clarification and explanation of key points.</w:t>
      </w:r>
    </w:p>
    <w:p w14:paraId="16BE6765" w14:textId="77777777" w:rsidR="001F7A13" w:rsidRPr="004F75E7" w:rsidRDefault="001F7A13" w:rsidP="001F7A1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sz w:val="48"/>
          <w:szCs w:val="48"/>
        </w:rPr>
        <w:sectPr w:rsidR="001F7A13" w:rsidRPr="004F75E7" w:rsidSect="001F7A13">
          <w:pgSz w:w="12240" w:h="15840"/>
          <w:pgMar w:top="1440" w:right="2520" w:bottom="1440" w:left="720" w:header="1440" w:footer="1440" w:gutter="0"/>
          <w:cols w:space="720"/>
        </w:sectPr>
      </w:pPr>
    </w:p>
    <w:p w14:paraId="09257521" w14:textId="77777777" w:rsidR="001F7A13" w:rsidRPr="001F7A13" w:rsidRDefault="001F7A13" w:rsidP="001F7A13"/>
    <w:sectPr w:rsidR="001F7A13" w:rsidRPr="001F7A13" w:rsidSect="001F7A13">
      <w:pgSz w:w="12240" w:h="15840"/>
      <w:pgMar w:top="1440" w:right="2520" w:bottom="1440" w:left="72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17042"/>
    <w:multiLevelType w:val="hybridMultilevel"/>
    <w:tmpl w:val="A672D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20653"/>
    <w:multiLevelType w:val="hybridMultilevel"/>
    <w:tmpl w:val="8A30F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CA76A7"/>
    <w:multiLevelType w:val="hybridMultilevel"/>
    <w:tmpl w:val="3BA0E472"/>
    <w:lvl w:ilvl="0" w:tplc="3DAC784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2BB490F"/>
    <w:multiLevelType w:val="hybridMultilevel"/>
    <w:tmpl w:val="2AB6EF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24265">
    <w:abstractNumId w:val="1"/>
  </w:num>
  <w:num w:numId="2" w16cid:durableId="312486340">
    <w:abstractNumId w:val="0"/>
  </w:num>
  <w:num w:numId="3" w16cid:durableId="1052072308">
    <w:abstractNumId w:val="3"/>
  </w:num>
  <w:num w:numId="4" w16cid:durableId="1485391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13"/>
    <w:rsid w:val="001F7A13"/>
    <w:rsid w:val="0062397C"/>
    <w:rsid w:val="00787ED2"/>
    <w:rsid w:val="00AD7F1C"/>
    <w:rsid w:val="00C751C3"/>
    <w:rsid w:val="00DC0E04"/>
    <w:rsid w:val="00EA5B94"/>
    <w:rsid w:val="00F5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CFF59"/>
  <w15:chartTrackingRefBased/>
  <w15:docId w15:val="{721F0892-456C-482B-ABB3-638E0ACA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A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F7A13"/>
    <w:pPr>
      <w:keepNext/>
      <w:keepLines/>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F7A13"/>
    <w:pPr>
      <w:keepNext/>
      <w:keepLines/>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F7A13"/>
    <w:pPr>
      <w:keepNext/>
      <w:keepLines/>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F7A13"/>
    <w:pPr>
      <w:keepNext/>
      <w:keepLines/>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F7A13"/>
    <w:pPr>
      <w:keepNext/>
      <w:keepLines/>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F7A13"/>
    <w:pPr>
      <w:keepNext/>
      <w:keepLines/>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F7A13"/>
    <w:pPr>
      <w:keepNext/>
      <w:keepLines/>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F7A13"/>
    <w:pPr>
      <w:keepNext/>
      <w:keepLines/>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F7A13"/>
    <w:pPr>
      <w:keepNext/>
      <w:keepLines/>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A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7A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7A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7A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7A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7A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7A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7A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7A13"/>
    <w:rPr>
      <w:rFonts w:eastAsiaTheme="majorEastAsia" w:cstheme="majorBidi"/>
      <w:color w:val="272727" w:themeColor="text1" w:themeTint="D8"/>
    </w:rPr>
  </w:style>
  <w:style w:type="paragraph" w:styleId="Title">
    <w:name w:val="Title"/>
    <w:basedOn w:val="Normal"/>
    <w:next w:val="Normal"/>
    <w:link w:val="TitleChar"/>
    <w:uiPriority w:val="10"/>
    <w:qFormat/>
    <w:rsid w:val="001F7A1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F7A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7A13"/>
    <w:pPr>
      <w:widowControl/>
      <w:numPr>
        <w:ilvl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F7A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7A1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F7A13"/>
    <w:rPr>
      <w:i/>
      <w:iCs/>
      <w:color w:val="404040" w:themeColor="text1" w:themeTint="BF"/>
    </w:rPr>
  </w:style>
  <w:style w:type="paragraph" w:styleId="ListParagraph">
    <w:name w:val="List Paragraph"/>
    <w:basedOn w:val="Normal"/>
    <w:uiPriority w:val="34"/>
    <w:qFormat/>
    <w:rsid w:val="001F7A1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F7A13"/>
    <w:rPr>
      <w:i/>
      <w:iCs/>
      <w:color w:val="0F4761" w:themeColor="accent1" w:themeShade="BF"/>
    </w:rPr>
  </w:style>
  <w:style w:type="paragraph" w:styleId="IntenseQuote">
    <w:name w:val="Intense Quote"/>
    <w:basedOn w:val="Normal"/>
    <w:next w:val="Normal"/>
    <w:link w:val="IntenseQuoteChar"/>
    <w:uiPriority w:val="30"/>
    <w:qFormat/>
    <w:rsid w:val="001F7A13"/>
    <w:pPr>
      <w:widowControl/>
      <w:pBdr>
        <w:top w:val="single" w:sz="4" w:space="10" w:color="0F4761" w:themeColor="accent1" w:themeShade="BF"/>
        <w:bottom w:val="single" w:sz="4" w:space="10" w:color="0F4761" w:themeColor="accent1" w:themeShade="BF"/>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F7A13"/>
    <w:rPr>
      <w:i/>
      <w:iCs/>
      <w:color w:val="0F4761" w:themeColor="accent1" w:themeShade="BF"/>
    </w:rPr>
  </w:style>
  <w:style w:type="character" w:styleId="IntenseReference">
    <w:name w:val="Intense Reference"/>
    <w:basedOn w:val="DefaultParagraphFont"/>
    <w:uiPriority w:val="32"/>
    <w:qFormat/>
    <w:rsid w:val="001F7A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620</Words>
  <Characters>3260</Characters>
  <Application>Microsoft Office Word</Application>
  <DocSecurity>0</DocSecurity>
  <Lines>141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Dotty Martin</dc:creator>
  <cp:keywords/>
  <dc:description/>
  <cp:lastModifiedBy>Holly Ellis</cp:lastModifiedBy>
  <cp:revision>2</cp:revision>
  <dcterms:created xsi:type="dcterms:W3CDTF">2025-01-18T10:52:00Z</dcterms:created>
  <dcterms:modified xsi:type="dcterms:W3CDTF">2025-01-18T10:52:00Z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0b8eb196e1c311079e6ba4ac3576d088fc9eef363beeb4246b4b76b1fe63e748</vt:lpwstr>
  </property>
</Properties>
</file>