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DE" w:rsidRPr="0009271F" w:rsidRDefault="00D73DBA" w:rsidP="00331613">
      <w:pPr>
        <w:pBdr>
          <w:top w:val="single" w:sz="48" w:space="3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0D48EB">
        <w:rPr>
          <w:rFonts w:ascii="Times New Roman" w:hAnsi="Times New Roman" w:cs="Times New Roman"/>
          <w:sz w:val="24"/>
          <w:szCs w:val="24"/>
          <w:u w:val="single"/>
        </w:rPr>
        <w:t>TITLE:</w:t>
      </w:r>
      <w:r w:rsidR="00D87A4A">
        <w:rPr>
          <w:rFonts w:ascii="Times New Roman" w:hAnsi="Times New Roman" w:cs="Times New Roman"/>
          <w:sz w:val="24"/>
          <w:szCs w:val="24"/>
        </w:rPr>
        <w:t xml:space="preserve">  </w:t>
      </w:r>
      <w:r w:rsidR="00D87A4A">
        <w:rPr>
          <w:rFonts w:ascii="Times New Roman" w:hAnsi="Times New Roman" w:cs="Times New Roman"/>
          <w:b/>
          <w:sz w:val="24"/>
          <w:szCs w:val="24"/>
        </w:rPr>
        <w:t>STUDENT WITHDRAWAL FOR MILI</w:t>
      </w:r>
      <w:r w:rsidR="00767B9A">
        <w:rPr>
          <w:rFonts w:ascii="Times New Roman" w:hAnsi="Times New Roman" w:cs="Times New Roman"/>
          <w:b/>
          <w:sz w:val="24"/>
          <w:szCs w:val="24"/>
        </w:rPr>
        <w:t>T</w:t>
      </w:r>
      <w:r w:rsidR="00D87A4A">
        <w:rPr>
          <w:rFonts w:ascii="Times New Roman" w:hAnsi="Times New Roman" w:cs="Times New Roman"/>
          <w:b/>
          <w:sz w:val="24"/>
          <w:szCs w:val="24"/>
        </w:rPr>
        <w:t>ARY DEPLOYMENT OR REASSIGNMENT</w:t>
      </w:r>
      <w:r w:rsidR="0009271F">
        <w:rPr>
          <w:rFonts w:ascii="Times New Roman" w:hAnsi="Times New Roman" w:cs="Times New Roman"/>
          <w:sz w:val="24"/>
          <w:szCs w:val="24"/>
        </w:rPr>
        <w:t xml:space="preserve"> </w:t>
      </w:r>
      <w:r w:rsidR="0009271F">
        <w:rPr>
          <w:rFonts w:ascii="Times New Roman" w:hAnsi="Times New Roman" w:cs="Times New Roman"/>
          <w:b/>
          <w:sz w:val="24"/>
          <w:szCs w:val="24"/>
        </w:rPr>
        <w:t>POLICY</w:t>
      </w:r>
      <w:bookmarkStart w:id="0" w:name="_GoBack"/>
      <w:bookmarkEnd w:id="0"/>
    </w:p>
    <w:p w:rsidR="00D73DBA" w:rsidRPr="000D48EB" w:rsidRDefault="00D73DBA" w:rsidP="00331613">
      <w:pPr>
        <w:pBdr>
          <w:top w:val="single" w:sz="48" w:space="3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0D48EB">
        <w:rPr>
          <w:rFonts w:ascii="Times New Roman" w:hAnsi="Times New Roman" w:cs="Times New Roman"/>
          <w:sz w:val="24"/>
          <w:szCs w:val="24"/>
          <w:u w:val="single"/>
        </w:rPr>
        <w:t>DATE(S) OF POLICY AND POLICY REVISION APPROVALS:</w:t>
      </w:r>
      <w:r w:rsidRPr="000D48EB">
        <w:rPr>
          <w:rFonts w:ascii="Times New Roman" w:hAnsi="Times New Roman" w:cs="Times New Roman"/>
          <w:sz w:val="24"/>
          <w:szCs w:val="24"/>
        </w:rPr>
        <w:t xml:space="preserve"> </w:t>
      </w:r>
      <w:r w:rsidR="007A0BF3" w:rsidRPr="007A0BF3">
        <w:rPr>
          <w:rFonts w:ascii="Times New Roman" w:hAnsi="Times New Roman" w:cs="Times New Roman"/>
          <w:b/>
          <w:sz w:val="24"/>
          <w:szCs w:val="24"/>
        </w:rPr>
        <w:t>June 25, 2013</w:t>
      </w:r>
    </w:p>
    <w:p w:rsidR="000D48EB" w:rsidRDefault="00022204" w:rsidP="000D4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Luzerne County Community College students who are registered for courses and who have been deployed or reassigned for military service may withdraw from </w:t>
      </w:r>
      <w:r w:rsidR="00090028">
        <w:rPr>
          <w:rFonts w:ascii="Times New Roman" w:hAnsi="Times New Roman" w:cs="Times New Roman"/>
          <w:sz w:val="24"/>
          <w:szCs w:val="24"/>
        </w:rPr>
        <w:t>a course(s)</w:t>
      </w:r>
      <w:r>
        <w:rPr>
          <w:rFonts w:ascii="Times New Roman" w:hAnsi="Times New Roman" w:cs="Times New Roman"/>
          <w:sz w:val="24"/>
          <w:szCs w:val="24"/>
        </w:rPr>
        <w:t xml:space="preserve"> through one of the following options:</w:t>
      </w:r>
    </w:p>
    <w:p w:rsidR="00022204" w:rsidRDefault="00616473" w:rsidP="000222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</w:t>
      </w:r>
      <w:r w:rsidR="00022204">
        <w:rPr>
          <w:rFonts w:ascii="Times New Roman" w:hAnsi="Times New Roman" w:cs="Times New Roman"/>
          <w:sz w:val="24"/>
          <w:szCs w:val="24"/>
        </w:rPr>
        <w:t xml:space="preserve"> the student provides copies of deployment orders and </w:t>
      </w:r>
      <w:r>
        <w:rPr>
          <w:rFonts w:ascii="Times New Roman" w:hAnsi="Times New Roman" w:cs="Times New Roman"/>
          <w:sz w:val="24"/>
          <w:szCs w:val="24"/>
        </w:rPr>
        <w:t xml:space="preserve">submits a request for withdrawal, regardless of </w:t>
      </w:r>
      <w:r w:rsidR="00373441">
        <w:rPr>
          <w:rFonts w:ascii="Times New Roman" w:hAnsi="Times New Roman" w:cs="Times New Roman"/>
          <w:sz w:val="24"/>
          <w:szCs w:val="24"/>
        </w:rPr>
        <w:t>whether</w:t>
      </w:r>
      <w:r>
        <w:rPr>
          <w:rFonts w:ascii="Times New Roman" w:hAnsi="Times New Roman" w:cs="Times New Roman"/>
          <w:sz w:val="24"/>
          <w:szCs w:val="24"/>
        </w:rPr>
        <w:t xml:space="preserve"> the request</w:t>
      </w:r>
      <w:r w:rsidR="00022204">
        <w:rPr>
          <w:rFonts w:ascii="Times New Roman" w:hAnsi="Times New Roman" w:cs="Times New Roman"/>
          <w:sz w:val="24"/>
          <w:szCs w:val="24"/>
        </w:rPr>
        <w:t xml:space="preserve"> is made during </w:t>
      </w:r>
      <w:r w:rsidR="00B46ADC">
        <w:rPr>
          <w:rFonts w:ascii="Times New Roman" w:hAnsi="Times New Roman" w:cs="Times New Roman"/>
          <w:sz w:val="24"/>
          <w:szCs w:val="24"/>
        </w:rPr>
        <w:t xml:space="preserve">or after </w:t>
      </w:r>
      <w:r w:rsidR="00022204">
        <w:rPr>
          <w:rFonts w:ascii="Times New Roman" w:hAnsi="Times New Roman" w:cs="Times New Roman"/>
          <w:sz w:val="24"/>
          <w:szCs w:val="24"/>
        </w:rPr>
        <w:t xml:space="preserve">the Drop/Add period, </w:t>
      </w:r>
      <w:r w:rsidR="00562FE7">
        <w:rPr>
          <w:rFonts w:ascii="Times New Roman" w:hAnsi="Times New Roman" w:cs="Times New Roman"/>
          <w:sz w:val="24"/>
          <w:szCs w:val="24"/>
        </w:rPr>
        <w:t>the Registrar’s Office may backdate the student’s registration so that no charges are assessed for the term and no courses a</w:t>
      </w:r>
      <w:r w:rsidR="004D7149">
        <w:rPr>
          <w:rFonts w:ascii="Times New Roman" w:hAnsi="Times New Roman" w:cs="Times New Roman"/>
          <w:sz w:val="24"/>
          <w:szCs w:val="24"/>
        </w:rPr>
        <w:t>ppear on an official transcript.</w:t>
      </w:r>
    </w:p>
    <w:p w:rsidR="008C1F3D" w:rsidRDefault="00562FE7" w:rsidP="000222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student does not have deployment orders, the student must follow standard College withdrawal policy and procedures.  However, the student can make a retroactive appeal </w:t>
      </w:r>
      <w:r w:rsidR="00B46ADC">
        <w:rPr>
          <w:rFonts w:ascii="Times New Roman" w:hAnsi="Times New Roman" w:cs="Times New Roman"/>
          <w:sz w:val="24"/>
          <w:szCs w:val="24"/>
        </w:rPr>
        <w:t xml:space="preserve">to the Registrar’s Office </w:t>
      </w:r>
      <w:r>
        <w:rPr>
          <w:rFonts w:ascii="Times New Roman" w:hAnsi="Times New Roman" w:cs="Times New Roman"/>
          <w:sz w:val="24"/>
          <w:szCs w:val="24"/>
        </w:rPr>
        <w:t>to have the courses and charges remove</w:t>
      </w:r>
      <w:r w:rsidR="0017497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from his/her record </w:t>
      </w:r>
      <w:r w:rsidR="008C1F3D">
        <w:rPr>
          <w:rFonts w:ascii="Times New Roman" w:hAnsi="Times New Roman" w:cs="Times New Roman"/>
          <w:sz w:val="24"/>
          <w:szCs w:val="24"/>
        </w:rPr>
        <w:t xml:space="preserve">upon receipt of the required deployment orders.  </w:t>
      </w:r>
    </w:p>
    <w:p w:rsidR="004D7149" w:rsidRPr="004D7149" w:rsidRDefault="004D7149" w:rsidP="004D71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7149">
        <w:rPr>
          <w:rFonts w:ascii="Times New Roman" w:hAnsi="Times New Roman" w:cs="Times New Roman"/>
          <w:sz w:val="24"/>
          <w:szCs w:val="24"/>
        </w:rPr>
        <w:t>Students who withdraw before any Federal or State Financial Aid has been posted to their account and have been approved for a retroactive withdrawal will have all aid cancelled and with no penalty to the student. If the student withdraws before 60% of the semester has been completed and his/her aid has been posted, he/she will be subject to the Federal Return of Title IV and State Aid refund policy as stated in the college catalog which may result in a balance to the College</w:t>
      </w:r>
      <w:r w:rsidR="00AD30E7">
        <w:rPr>
          <w:rFonts w:ascii="Times New Roman" w:hAnsi="Times New Roman" w:cs="Times New Roman"/>
          <w:sz w:val="24"/>
          <w:szCs w:val="24"/>
        </w:rPr>
        <w:t xml:space="preserve"> to compensate for </w:t>
      </w:r>
      <w:r w:rsidR="00D1692E">
        <w:rPr>
          <w:rFonts w:ascii="Times New Roman" w:hAnsi="Times New Roman" w:cs="Times New Roman"/>
          <w:sz w:val="24"/>
          <w:szCs w:val="24"/>
        </w:rPr>
        <w:t>financial aid refunds</w:t>
      </w:r>
      <w:r w:rsidR="00AD30E7">
        <w:rPr>
          <w:rFonts w:ascii="Times New Roman" w:hAnsi="Times New Roman" w:cs="Times New Roman"/>
          <w:sz w:val="24"/>
          <w:szCs w:val="24"/>
        </w:rPr>
        <w:t xml:space="preserve"> </w:t>
      </w:r>
      <w:r w:rsidR="005142A7">
        <w:rPr>
          <w:rFonts w:ascii="Times New Roman" w:hAnsi="Times New Roman" w:cs="Times New Roman"/>
          <w:sz w:val="24"/>
          <w:szCs w:val="24"/>
        </w:rPr>
        <w:t>disbursed</w:t>
      </w:r>
      <w:r w:rsidRPr="004D7149">
        <w:rPr>
          <w:rFonts w:ascii="Times New Roman" w:hAnsi="Times New Roman" w:cs="Times New Roman"/>
          <w:sz w:val="24"/>
          <w:szCs w:val="24"/>
        </w:rPr>
        <w:t xml:space="preserve"> and/or </w:t>
      </w:r>
      <w:r w:rsidR="00F17E98">
        <w:rPr>
          <w:rFonts w:ascii="Times New Roman" w:hAnsi="Times New Roman" w:cs="Times New Roman"/>
          <w:sz w:val="24"/>
          <w:szCs w:val="24"/>
        </w:rPr>
        <w:t xml:space="preserve">to </w:t>
      </w:r>
      <w:r w:rsidRPr="004D7149">
        <w:rPr>
          <w:rFonts w:ascii="Times New Roman" w:hAnsi="Times New Roman" w:cs="Times New Roman"/>
          <w:sz w:val="24"/>
          <w:szCs w:val="24"/>
        </w:rPr>
        <w:t>the College bookstore</w:t>
      </w:r>
      <w:r w:rsidR="00AD30E7">
        <w:rPr>
          <w:rFonts w:ascii="Times New Roman" w:hAnsi="Times New Roman" w:cs="Times New Roman"/>
          <w:sz w:val="24"/>
          <w:szCs w:val="24"/>
        </w:rPr>
        <w:t xml:space="preserve"> for </w:t>
      </w:r>
      <w:r w:rsidR="00F17E98">
        <w:rPr>
          <w:rFonts w:ascii="Times New Roman" w:hAnsi="Times New Roman" w:cs="Times New Roman"/>
          <w:sz w:val="24"/>
          <w:szCs w:val="24"/>
        </w:rPr>
        <w:t xml:space="preserve">financial aid </w:t>
      </w:r>
      <w:r w:rsidR="00AD30E7">
        <w:rPr>
          <w:rFonts w:ascii="Times New Roman" w:hAnsi="Times New Roman" w:cs="Times New Roman"/>
          <w:sz w:val="24"/>
          <w:szCs w:val="24"/>
        </w:rPr>
        <w:t>book balances used</w:t>
      </w:r>
      <w:r w:rsidRPr="004D7149">
        <w:rPr>
          <w:rFonts w:ascii="Times New Roman" w:hAnsi="Times New Roman" w:cs="Times New Roman"/>
          <w:sz w:val="24"/>
          <w:szCs w:val="24"/>
        </w:rPr>
        <w:t>.</w:t>
      </w:r>
    </w:p>
    <w:p w:rsidR="00611E53" w:rsidRDefault="008C1F3D" w:rsidP="00611E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the Drop/Add period</w:t>
      </w:r>
      <w:r w:rsidR="00B46ADC">
        <w:rPr>
          <w:rFonts w:ascii="Times New Roman" w:hAnsi="Times New Roman" w:cs="Times New Roman"/>
          <w:sz w:val="24"/>
          <w:szCs w:val="24"/>
        </w:rPr>
        <w:t xml:space="preserve"> but prior to the end of the semester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D383E">
        <w:rPr>
          <w:rFonts w:ascii="Times New Roman" w:hAnsi="Times New Roman" w:cs="Times New Roman"/>
          <w:sz w:val="24"/>
          <w:szCs w:val="24"/>
        </w:rPr>
        <w:t>the student can request an incomplete grade with the course instructor</w:t>
      </w:r>
      <w:r w:rsidR="00B46ADC">
        <w:rPr>
          <w:rFonts w:ascii="Times New Roman" w:hAnsi="Times New Roman" w:cs="Times New Roman"/>
          <w:sz w:val="24"/>
          <w:szCs w:val="24"/>
        </w:rPr>
        <w:t xml:space="preserve"> in accordance with the Incomplete Grade policy</w:t>
      </w:r>
      <w:r w:rsidR="005D383E">
        <w:rPr>
          <w:rFonts w:ascii="Times New Roman" w:hAnsi="Times New Roman" w:cs="Times New Roman"/>
          <w:sz w:val="24"/>
          <w:szCs w:val="24"/>
        </w:rPr>
        <w:t>.</w:t>
      </w:r>
      <w:r w:rsidR="008829D9">
        <w:rPr>
          <w:rFonts w:ascii="Times New Roman" w:hAnsi="Times New Roman" w:cs="Times New Roman"/>
          <w:sz w:val="24"/>
          <w:szCs w:val="24"/>
        </w:rPr>
        <w:t xml:space="preserve">  </w:t>
      </w:r>
      <w:r w:rsidR="00B46ADC">
        <w:rPr>
          <w:rFonts w:ascii="Times New Roman" w:hAnsi="Times New Roman" w:cs="Times New Roman"/>
          <w:sz w:val="24"/>
          <w:szCs w:val="24"/>
        </w:rPr>
        <w:t>Students pursuing an incomplete grade will not have the course or tuition removed from their record</w:t>
      </w:r>
      <w:r w:rsidR="00290006">
        <w:rPr>
          <w:rFonts w:ascii="Times New Roman" w:hAnsi="Times New Roman" w:cs="Times New Roman"/>
          <w:sz w:val="24"/>
          <w:szCs w:val="24"/>
        </w:rPr>
        <w:t>s</w:t>
      </w:r>
      <w:r w:rsidR="00B46ADC">
        <w:rPr>
          <w:rFonts w:ascii="Times New Roman" w:hAnsi="Times New Roman" w:cs="Times New Roman"/>
          <w:sz w:val="24"/>
          <w:szCs w:val="24"/>
        </w:rPr>
        <w:t>.</w:t>
      </w:r>
    </w:p>
    <w:p w:rsidR="002961D5" w:rsidRDefault="002961D5">
      <w:pPr>
        <w:rPr>
          <w:rFonts w:ascii="Times New Roman" w:hAnsi="Times New Roman" w:cs="Times New Roman"/>
          <w:sz w:val="24"/>
          <w:szCs w:val="24"/>
        </w:rPr>
      </w:pPr>
    </w:p>
    <w:sectPr w:rsidR="00296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1397"/>
    <w:multiLevelType w:val="hybridMultilevel"/>
    <w:tmpl w:val="A7A02C3A"/>
    <w:lvl w:ilvl="0" w:tplc="B9D49F3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2B4871"/>
    <w:multiLevelType w:val="hybridMultilevel"/>
    <w:tmpl w:val="EA92A8DA"/>
    <w:lvl w:ilvl="0" w:tplc="E77C0BBE">
      <w:start w:val="7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E6F7B"/>
    <w:multiLevelType w:val="hybridMultilevel"/>
    <w:tmpl w:val="B1B061E8"/>
    <w:lvl w:ilvl="0" w:tplc="20049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B2DE8"/>
    <w:multiLevelType w:val="hybridMultilevel"/>
    <w:tmpl w:val="284C5B2E"/>
    <w:lvl w:ilvl="0" w:tplc="53068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76"/>
    <w:rsid w:val="00022204"/>
    <w:rsid w:val="00090028"/>
    <w:rsid w:val="0009271F"/>
    <w:rsid w:val="000D48EB"/>
    <w:rsid w:val="0017497F"/>
    <w:rsid w:val="001C037A"/>
    <w:rsid w:val="00290006"/>
    <w:rsid w:val="002961D5"/>
    <w:rsid w:val="002C7D08"/>
    <w:rsid w:val="00307798"/>
    <w:rsid w:val="00331613"/>
    <w:rsid w:val="00332024"/>
    <w:rsid w:val="00373441"/>
    <w:rsid w:val="004D7149"/>
    <w:rsid w:val="005142A7"/>
    <w:rsid w:val="00562FE7"/>
    <w:rsid w:val="005D383E"/>
    <w:rsid w:val="00611E53"/>
    <w:rsid w:val="00616473"/>
    <w:rsid w:val="006374C6"/>
    <w:rsid w:val="006F1672"/>
    <w:rsid w:val="00713598"/>
    <w:rsid w:val="00726B17"/>
    <w:rsid w:val="00737C27"/>
    <w:rsid w:val="00767B9A"/>
    <w:rsid w:val="007A0BF3"/>
    <w:rsid w:val="008829D9"/>
    <w:rsid w:val="00884EDE"/>
    <w:rsid w:val="008C1F3D"/>
    <w:rsid w:val="00937D76"/>
    <w:rsid w:val="00981717"/>
    <w:rsid w:val="009F632E"/>
    <w:rsid w:val="00AD30E7"/>
    <w:rsid w:val="00B46ADC"/>
    <w:rsid w:val="00BB2CB3"/>
    <w:rsid w:val="00C35759"/>
    <w:rsid w:val="00D1692E"/>
    <w:rsid w:val="00D73DBA"/>
    <w:rsid w:val="00D83AE6"/>
    <w:rsid w:val="00D87A4A"/>
    <w:rsid w:val="00DC0E9E"/>
    <w:rsid w:val="00DC3D89"/>
    <w:rsid w:val="00E50C75"/>
    <w:rsid w:val="00E62357"/>
    <w:rsid w:val="00F1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2231"/>
  <w15:docId w15:val="{83D5FCA7-13AF-4990-ABCA-577981F7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LCCC</dc:creator>
  <cp:lastModifiedBy>Spisak, Jessica</cp:lastModifiedBy>
  <cp:revision>4</cp:revision>
  <cp:lastPrinted>2012-12-05T16:14:00Z</cp:lastPrinted>
  <dcterms:created xsi:type="dcterms:W3CDTF">2013-07-02T17:08:00Z</dcterms:created>
  <dcterms:modified xsi:type="dcterms:W3CDTF">2019-11-05T17:07:00Z</dcterms:modified>
</cp:coreProperties>
</file>